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1E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УТВЕРЖДЕНА</w:t>
      </w:r>
    </w:p>
    <w:p w:rsidR="00E5201E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</w:rPr>
      </w:pPr>
    </w:p>
    <w:p w:rsidR="00E5201E" w:rsidRDefault="00E5201E" w:rsidP="00370C7E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постановлением</w:t>
      </w:r>
      <w:r>
        <w:rPr>
          <w:rFonts w:ascii="Times New Roman" w:hAnsi="Times New Roman"/>
          <w:bCs/>
          <w:sz w:val="28"/>
        </w:rPr>
        <w:br/>
        <w:t>администрации Михайловского</w:t>
      </w:r>
    </w:p>
    <w:p w:rsidR="00E5201E" w:rsidRDefault="00E5201E" w:rsidP="00370C7E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муниципального района</w:t>
      </w:r>
      <w:r>
        <w:rPr>
          <w:rFonts w:ascii="Times New Roman" w:hAnsi="Times New Roman"/>
          <w:bCs/>
          <w:sz w:val="28"/>
        </w:rPr>
        <w:br/>
        <w:t>от ___________ 2017 года № ________</w:t>
      </w:r>
    </w:p>
    <w:p w:rsidR="00E5201E" w:rsidRPr="00BF4E23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bCs/>
          <w:sz w:val="28"/>
        </w:rPr>
      </w:pPr>
    </w:p>
    <w:p w:rsidR="00E5201E" w:rsidRPr="00D2183D" w:rsidRDefault="00E52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2183D">
        <w:rPr>
          <w:rFonts w:ascii="Times New Roman" w:hAnsi="Times New Roman"/>
          <w:b/>
          <w:bCs/>
          <w:sz w:val="28"/>
        </w:rPr>
        <w:t>П</w:t>
      </w:r>
      <w:r>
        <w:rPr>
          <w:rFonts w:ascii="Times New Roman" w:hAnsi="Times New Roman"/>
          <w:b/>
          <w:bCs/>
          <w:sz w:val="28"/>
        </w:rPr>
        <w:t>РОГРАММА</w:t>
      </w:r>
    </w:p>
    <w:p w:rsidR="00E5201E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мероприятий по росту доходов, оптимизации расходов и совершенствованию долговой политики 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администрации Михайловского муниципального района на период с 2017 по </w:t>
      </w:r>
      <w:r w:rsidRPr="00D2183D">
        <w:rPr>
          <w:rFonts w:ascii="Times New Roman" w:hAnsi="Times New Roman"/>
          <w:b/>
          <w:bCs/>
          <w:sz w:val="28"/>
        </w:rPr>
        <w:t>201</w:t>
      </w:r>
      <w:r>
        <w:rPr>
          <w:rFonts w:ascii="Times New Roman" w:hAnsi="Times New Roman"/>
          <w:b/>
          <w:bCs/>
          <w:sz w:val="28"/>
        </w:rPr>
        <w:t>9 год</w:t>
      </w:r>
    </w:p>
    <w:p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8269"/>
        <w:gridCol w:w="2211"/>
        <w:gridCol w:w="3522"/>
        <w:gridCol w:w="33"/>
      </w:tblGrid>
      <w:tr w:rsidR="00E5201E" w:rsidTr="00013356">
        <w:trPr>
          <w:gridAfter w:val="1"/>
          <w:wAfter w:w="33" w:type="dxa"/>
        </w:trPr>
        <w:tc>
          <w:tcPr>
            <w:tcW w:w="849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269" w:type="dxa"/>
            <w:vAlign w:val="center"/>
          </w:tcPr>
          <w:p w:rsidR="00E5201E" w:rsidRPr="007C3B1A" w:rsidRDefault="00E5201E" w:rsidP="009D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522" w:type="dxa"/>
          </w:tcPr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E5201E" w:rsidRPr="008A6D86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Header/>
          <w:tblCellSpacing w:w="5" w:type="nil"/>
        </w:trPr>
        <w:tc>
          <w:tcPr>
            <w:tcW w:w="84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69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5" w:type="dxa"/>
            <w:gridSpan w:val="2"/>
          </w:tcPr>
          <w:p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201E" w:rsidRPr="008A6D86" w:rsidTr="003E3BC5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606"/>
          <w:tblCellSpacing w:w="5" w:type="nil"/>
        </w:trPr>
        <w:tc>
          <w:tcPr>
            <w:tcW w:w="14884" w:type="dxa"/>
            <w:gridSpan w:val="5"/>
            <w:vAlign w:val="center"/>
          </w:tcPr>
          <w:p w:rsidR="00E5201E" w:rsidRPr="00CC30CC" w:rsidRDefault="00E5201E" w:rsidP="00D22CD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РОСТУ ДОХОДОВ КОНСОЛИДИРОВАННОГО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МИХАЙЛОВСКОГО МУНИЦИПАЛЬНОГО РАЙОНА</w:t>
            </w:r>
          </w:p>
        </w:tc>
      </w:tr>
      <w:tr w:rsidR="00E5201E" w:rsidRPr="008A6D86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258"/>
          <w:tblCellSpacing w:w="5" w:type="nil"/>
        </w:trPr>
        <w:tc>
          <w:tcPr>
            <w:tcW w:w="849" w:type="dxa"/>
          </w:tcPr>
          <w:p w:rsidR="00E5201E" w:rsidRPr="00CC30CC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:rsidR="00E5201E" w:rsidRPr="004100A1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OLE_LINK9"/>
            <w:r w:rsidRPr="004100A1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bookmarkEnd w:id="0"/>
            <w:r w:rsidRPr="004100A1">
              <w:rPr>
                <w:rFonts w:ascii="Times New Roman" w:hAnsi="Times New Roman"/>
                <w:sz w:val="28"/>
                <w:szCs w:val="28"/>
              </w:rPr>
              <w:t>оценку эффективности предоставляемых (планируемых к предоставлению) налоговых льгот по местным налогам и в части пониженной ставки по налогам в пределах полномочий, отнесенных законодательством Российской Федерации о налогах и сборах к ведению органов местного самоуправления, в соответствии с Порядком, установленным постановлением администрации Михайловского муниципального района от 28 апреля 2011 года № 390-па «</w:t>
            </w:r>
            <w:r w:rsidRPr="004100A1">
              <w:rPr>
                <w:rStyle w:val="Strong"/>
                <w:rFonts w:ascii="Times New Roman" w:hAnsi="Times New Roman"/>
                <w:b w:val="0"/>
                <w:bCs/>
                <w:color w:val="052635"/>
                <w:sz w:val="28"/>
                <w:szCs w:val="28"/>
              </w:rPr>
              <w:t xml:space="preserve">Об утверждении порядка проведения оценки эффективности налоговых льгот по местным налогам»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 xml:space="preserve">и публикацию оценки для открытого доступа </w:t>
            </w:r>
          </w:p>
        </w:tc>
        <w:tc>
          <w:tcPr>
            <w:tcW w:w="2211" w:type="dxa"/>
          </w:tcPr>
          <w:p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до 25 мая</w:t>
            </w:r>
          </w:p>
        </w:tc>
        <w:tc>
          <w:tcPr>
            <w:tcW w:w="3555" w:type="dxa"/>
            <w:gridSpan w:val="2"/>
          </w:tcPr>
          <w:p w:rsidR="00E5201E" w:rsidRPr="00CC30CC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374"/>
          <w:tblCellSpacing w:w="5" w:type="nil"/>
        </w:trPr>
        <w:tc>
          <w:tcPr>
            <w:tcW w:w="849" w:type="dxa"/>
          </w:tcPr>
          <w:p w:rsidR="00E5201E" w:rsidRPr="00085057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8505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69" w:type="dxa"/>
          </w:tcPr>
          <w:p w:rsidR="00E5201E" w:rsidRPr="00085057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057">
              <w:rPr>
                <w:rFonts w:ascii="Times New Roman" w:hAnsi="Times New Roman"/>
                <w:sz w:val="28"/>
                <w:szCs w:val="28"/>
              </w:rPr>
              <w:t xml:space="preserve">Внести изменения 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50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остановление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50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Михайловского муниципального района от 28 апреля 2011 года № 390-па «</w:t>
            </w:r>
            <w:r w:rsidRPr="004100A1">
              <w:rPr>
                <w:rStyle w:val="Strong"/>
                <w:rFonts w:ascii="Times New Roman" w:hAnsi="Times New Roman"/>
                <w:b w:val="0"/>
                <w:bCs/>
                <w:color w:val="052635"/>
                <w:sz w:val="28"/>
                <w:szCs w:val="28"/>
              </w:rPr>
              <w:t>Об утверждении порядка проведения оценки эффективности налоговых льгот по местным налогам»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по налогам в пределах полномочий, отнесенных законодательством Российской Федерации о налогах и сборах к ведению органов местного самоуправления</w:t>
            </w:r>
          </w:p>
        </w:tc>
        <w:tc>
          <w:tcPr>
            <w:tcW w:w="2211" w:type="dxa"/>
          </w:tcPr>
          <w:p w:rsidR="00E5201E" w:rsidRPr="0020697B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97B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15 мая</w:t>
            </w:r>
            <w:r w:rsidRPr="0020697B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3555" w:type="dxa"/>
            <w:gridSpan w:val="2"/>
          </w:tcPr>
          <w:p w:rsidR="00E5201E" w:rsidRPr="0020697B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374"/>
          <w:tblCellSpacing w:w="5" w:type="nil"/>
        </w:trPr>
        <w:tc>
          <w:tcPr>
            <w:tcW w:w="849" w:type="dxa"/>
          </w:tcPr>
          <w:p w:rsidR="00E5201E" w:rsidRPr="00085057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8505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69" w:type="dxa"/>
          </w:tcPr>
          <w:p w:rsidR="00E5201E" w:rsidRPr="00085057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057"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  <w:bookmarkStart w:id="1" w:name="OLE_LINK1"/>
            <w:bookmarkStart w:id="2" w:name="OLE_LINK10"/>
            <w:r w:rsidRPr="00085057">
              <w:rPr>
                <w:rFonts w:ascii="Times New Roman" w:hAnsi="Times New Roman"/>
                <w:sz w:val="28"/>
                <w:szCs w:val="28"/>
              </w:rPr>
              <w:t xml:space="preserve">план по устранению с 1 января 2018 года неэффективных льгот (пониженных ставок по налогам) </w:t>
            </w:r>
            <w:bookmarkEnd w:id="1"/>
            <w:bookmarkEnd w:id="2"/>
          </w:p>
        </w:tc>
        <w:tc>
          <w:tcPr>
            <w:tcW w:w="2211" w:type="dxa"/>
          </w:tcPr>
          <w:p w:rsidR="00E5201E" w:rsidRPr="0020697B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97B">
              <w:rPr>
                <w:rFonts w:ascii="Times New Roman" w:hAnsi="Times New Roman"/>
                <w:sz w:val="28"/>
                <w:szCs w:val="28"/>
              </w:rPr>
              <w:t>до 25 июня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697B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3555" w:type="dxa"/>
            <w:gridSpan w:val="2"/>
          </w:tcPr>
          <w:p w:rsidR="00E5201E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Михайловского муниципального района,</w:t>
            </w:r>
          </w:p>
          <w:p w:rsidR="00E5201E" w:rsidRPr="0020697B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374"/>
          <w:tblCellSpacing w:w="5" w:type="nil"/>
        </w:trPr>
        <w:tc>
          <w:tcPr>
            <w:tcW w:w="849" w:type="dxa"/>
          </w:tcPr>
          <w:p w:rsidR="00E5201E" w:rsidRPr="00392C2F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269" w:type="dxa"/>
          </w:tcPr>
          <w:p w:rsidR="00E5201E" w:rsidRPr="00392C2F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вступление в силу нормативных правовых актов администрации Михайловского муниципального района, направленных на реализацию плана по устранению с 1 января</w:t>
            </w: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года неэффективных льгот (пониженных ставок по налогам)</w:t>
            </w:r>
          </w:p>
        </w:tc>
        <w:tc>
          <w:tcPr>
            <w:tcW w:w="2211" w:type="dxa"/>
          </w:tcPr>
          <w:p w:rsidR="00E5201E" w:rsidRPr="00392C2F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до 25 ноября 2017 года</w:t>
            </w:r>
          </w:p>
        </w:tc>
        <w:tc>
          <w:tcPr>
            <w:tcW w:w="3555" w:type="dxa"/>
            <w:gridSpan w:val="2"/>
          </w:tcPr>
          <w:p w:rsidR="00E5201E" w:rsidRPr="00392C2F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</w:t>
            </w:r>
          </w:p>
          <w:p w:rsidR="00E5201E" w:rsidRPr="00392C2F" w:rsidRDefault="00E5201E" w:rsidP="00F32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C2F">
              <w:rPr>
                <w:rFonts w:ascii="Times New Roman" w:hAnsi="Times New Roman"/>
                <w:color w:val="000000"/>
                <w:sz w:val="28"/>
                <w:szCs w:val="28"/>
              </w:rPr>
              <w:t>органы местного самоуправления муниципальных образований Михайловского муниципального района</w:t>
            </w:r>
          </w:p>
        </w:tc>
      </w:tr>
      <w:tr w:rsidR="00E5201E" w:rsidRPr="00CA1483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265"/>
          <w:tblCellSpacing w:w="5" w:type="nil"/>
        </w:trPr>
        <w:tc>
          <w:tcPr>
            <w:tcW w:w="849" w:type="dxa"/>
          </w:tcPr>
          <w:p w:rsidR="00E5201E" w:rsidRPr="00CA1483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269" w:type="dxa"/>
          </w:tcPr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Предоставлять органу исполнительной власти Михайловского муниципального района в целях проведения работы с организациями по сокращению ими задолженности по платежам в местный бюджет, в том числе по недоимке по налогам, а также по начисленным пеням и штрафам, следующую информацию: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динамике поступлений, недоимки по налогам в разрезе видов экономической деятельности (на основании данных, представленных Межрайонной инспекцией Федеральной налоговой службы № 9 по Приморскому краю);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поступивших доходах в местный бюджет в виде книги доходов;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о среднемесячной заработной плате по Михайловскому району по видам экономической деятельности организаций</w:t>
            </w:r>
          </w:p>
        </w:tc>
        <w:tc>
          <w:tcPr>
            <w:tcW w:w="2211" w:type="dxa"/>
          </w:tcPr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до 25 числа месяца, следующего</w:t>
            </w:r>
          </w:p>
          <w:p w:rsidR="00E5201E" w:rsidRPr="00CA1483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483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C25B71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269" w:type="dxa"/>
          </w:tcPr>
          <w:p w:rsidR="00E5201E" w:rsidRPr="003D5C69" w:rsidRDefault="00E5201E" w:rsidP="001F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анализ информации, направляемой управлением финансов администрации Михайловского муниципального района, для формирования запроса в налоговые органы по представлению перечня хозяйствующих субъектов, в отношении которых выявлены факты нарушений законодательства о налогах и сборах (наличие задолженности по налоговым и неналоговым платежам в консолидированный бюджет Михайловского района)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30 числа месяца, следующего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структурные подразделения администрации Михайловского муниципального района, являющиеся главными администраторами доходов районного бюджета,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местного самоуправления муниципальных образований Михайловского муниципального района 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269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Запрашивать у налоговых органов списки хозяйствующих субъектов по курируемым отраслям экономики администрируемых источников доходов, допустивших: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</w:t>
            </w:r>
            <w:bookmarkStart w:id="3" w:name="OLE_LINK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налоговых и неналоговых поступлений в </w:t>
            </w:r>
            <w:bookmarkStart w:id="4" w:name="OLE_LINK7"/>
            <w:bookmarkStart w:id="5" w:name="OLE_LINK8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консолидированный</w:t>
            </w:r>
            <w:bookmarkEnd w:id="4"/>
            <w:bookmarkEnd w:id="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Михайловского муниципального района</w:t>
            </w:r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сравнению с соответствующим периодом предыдущего года;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неуплату в течение трех месяцев подряд налога на доходы физических лиц в консолидированный бюджет Михайловского муниципального района; 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рост недоимки по налоговым платежам в консолидированный бюджет Михайловского муниципального района с начала текущего финансового года на отчетную дату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10 числа месяца, следующего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72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C25B71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269" w:type="dxa"/>
          </w:tcPr>
          <w:p w:rsidR="00E5201E" w:rsidRPr="00DB086F" w:rsidRDefault="00E5201E" w:rsidP="00C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Предоставлять 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в управление финансов и управление экономики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  информацию по курируемым организациям, допустившим снижение доходов, наличие и рост недоимки по налогам, несвоевременно перечисляющим в местный бюджет налог на доходы физических лиц, выплачивающим заработную плату ниже величины прожиточного минимума трудоспособного населения в Михайловском районе или минимального размера оплаты труда, в целях формирования списков представителей хозяйствующих субъектов, допустивших нарушение</w:t>
            </w:r>
            <w:bookmarkStart w:id="6" w:name="OLE_LINK36"/>
            <w:bookmarkStart w:id="7" w:name="OLE_LINK3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законодательства о налогах и сборах и трудового законодательства</w:t>
            </w:r>
            <w:bookmarkEnd w:id="6"/>
            <w:bookmarkEnd w:id="7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предлагаемых к заслушиванию на заседаниях межведомственной комиссии по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t>налоговой политике и легализации трудовых отношений, созданной распоряжением администрации Михайловского муниципального района от 20 марта 2015 года № 83-ра (далее – Комиссия)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 10 числа месяца, следующего</w:t>
            </w:r>
          </w:p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23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269" w:type="dxa"/>
          </w:tcPr>
          <w:p w:rsidR="00E5201E" w:rsidRPr="003D5C69" w:rsidRDefault="00E5201E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с участием заинтересованных органов государственной власти, в том числе представителей Межрайонной инспекции Федеральной налоговой службы № 9 по Приморскому краю, заседания Комиссии по заслушиванию представителей организаций, допустивших нарушение законодательства о налогах и сборах и трудового законодательства, для выработки мер, направленных на обеспечение поступлений налогов, сборов и других обязательных платежей в консолидированный бюджет Михайловского муниципального района, а также по сокращению задолженности по их уплате, ликвидации задолженности по заработной плате, нелегальных выплат работникам в организациях</w:t>
            </w:r>
          </w:p>
        </w:tc>
        <w:tc>
          <w:tcPr>
            <w:tcW w:w="2211" w:type="dxa"/>
          </w:tcPr>
          <w:p w:rsidR="00E5201E" w:rsidRPr="003D5C69" w:rsidRDefault="00E5201E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555" w:type="dxa"/>
            <w:gridSpan w:val="2"/>
          </w:tcPr>
          <w:p w:rsidR="00E5201E" w:rsidRPr="00EE192E" w:rsidRDefault="00E5201E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269" w:type="dxa"/>
          </w:tcPr>
          <w:p w:rsidR="00E5201E" w:rsidRPr="003D5C69" w:rsidRDefault="00E5201E" w:rsidP="00BE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Доводить результаты мониторинга эффективности деятельности Комиссии по налоговой и социальной политике при главе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 до главы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gridSpan w:val="2"/>
          </w:tcPr>
          <w:p w:rsidR="00E5201E" w:rsidRPr="00EE192E" w:rsidRDefault="00E5201E" w:rsidP="006E5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финансов администрации Михайловского муниципального района, управление экономики администрации Михайловского муниципального района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269" w:type="dxa"/>
          </w:tcPr>
          <w:p w:rsidR="00E5201E" w:rsidRPr="003D5C69" w:rsidRDefault="00E5201E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снижение недоимки не менее чем на 5% по налоговым платежам в консолидированный бюджет Михайловского муниципального района по курируемым отраслям экономики 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269" w:type="dxa"/>
          </w:tcPr>
          <w:p w:rsidR="00E5201E" w:rsidRPr="003D5C69" w:rsidRDefault="00E5201E" w:rsidP="00ED2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рост неналоговых доходов консолидированного бюджета Михайловского муниципального района за 2017 год по сравнению с уровнем исполнения 2016 года на 5 %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 и по итогам 2017 года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ED2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местного бюджета</w:t>
            </w:r>
          </w:p>
        </w:tc>
      </w:tr>
      <w:tr w:rsidR="00E5201E" w:rsidRPr="003D5C69" w:rsidTr="00EE192E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03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269" w:type="dxa"/>
          </w:tcPr>
          <w:p w:rsidR="00E5201E" w:rsidRPr="003D5C69" w:rsidRDefault="00E5201E" w:rsidP="00F32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выполнение плана по поступлению доходов от платных услуг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2017, 2018 годы</w:t>
            </w:r>
          </w:p>
        </w:tc>
        <w:tc>
          <w:tcPr>
            <w:tcW w:w="3555" w:type="dxa"/>
            <w:gridSpan w:val="2"/>
            <w:vAlign w:val="center"/>
          </w:tcPr>
          <w:p w:rsidR="00E5201E" w:rsidRPr="00B5296E" w:rsidRDefault="00E5201E" w:rsidP="00ED21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Бюджетные учреждения Михайловского муниципального района</w:t>
            </w:r>
          </w:p>
        </w:tc>
      </w:tr>
      <w:tr w:rsidR="00E5201E" w:rsidRPr="003D5C69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269" w:type="dxa"/>
          </w:tcPr>
          <w:p w:rsidR="00E5201E" w:rsidRPr="003D5C69" w:rsidRDefault="00E5201E" w:rsidP="00F323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плановые показатели неналоговых доходов на 2018 год и плановый период 2019 – 2020 годов в размере не менее 5 % уровня предыдущего года 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2017-2020 годы</w:t>
            </w:r>
          </w:p>
        </w:tc>
        <w:tc>
          <w:tcPr>
            <w:tcW w:w="3555" w:type="dxa"/>
            <w:gridSpan w:val="2"/>
            <w:vAlign w:val="center"/>
          </w:tcPr>
          <w:p w:rsidR="00E5201E" w:rsidRPr="003D5C69" w:rsidRDefault="00E5201E" w:rsidP="00ED21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структурные подразделения администрации Михайловского муниципального района, являющиеся главными администраторами доходов районного бюджета, органы местного самоуправления муниципальных образований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1.15.</w:t>
            </w:r>
          </w:p>
        </w:tc>
        <w:tc>
          <w:tcPr>
            <w:tcW w:w="8269" w:type="dxa"/>
          </w:tcPr>
          <w:p w:rsidR="00E5201E" w:rsidRPr="003D5C69" w:rsidRDefault="00E5201E" w:rsidP="00D56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Внедрить тотальный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 муниципального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собственности администрации Михайловского муниципального района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 2017 года</w:t>
            </w:r>
          </w:p>
        </w:tc>
        <w:tc>
          <w:tcPr>
            <w:tcW w:w="3555" w:type="dxa"/>
            <w:gridSpan w:val="2"/>
          </w:tcPr>
          <w:p w:rsidR="00E5201E" w:rsidRPr="00DB086F" w:rsidRDefault="00E5201E" w:rsidP="0072118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D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3D5C69" w:rsidRDefault="00E5201E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проверки использования по назначению объектов недвижимого имущества, находящегося в собственности администрации Михайловского муниципального района, осуществлять анализ и подготовку предложений по его дальнейшему использованию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gridSpan w:val="2"/>
          </w:tcPr>
          <w:p w:rsidR="00E5201E" w:rsidRPr="00DB086F" w:rsidRDefault="00E5201E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Pr="003D5C69" w:rsidRDefault="00E5201E" w:rsidP="00D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3D5C69" w:rsidRDefault="00E5201E" w:rsidP="00013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применение отчетов о рыночно обоснованном размере арендной платы, выполненных независимыми оценщиками, при согласовании сделок по распоряжению имуществом, находящимся в собственности администрации Михайловского муниципального района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8" w:name="OLE_LINK12"/>
            <w:bookmarkStart w:id="9" w:name="OLE_LINK13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  <w:bookmarkEnd w:id="8"/>
            <w:bookmarkEnd w:id="9"/>
          </w:p>
        </w:tc>
        <w:tc>
          <w:tcPr>
            <w:tcW w:w="3555" w:type="dxa"/>
            <w:gridSpan w:val="2"/>
          </w:tcPr>
          <w:p w:rsidR="00E5201E" w:rsidRPr="00DB086F" w:rsidRDefault="00E5201E" w:rsidP="003F0C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DB086F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38"/>
          <w:tblCellSpacing w:w="5" w:type="nil"/>
        </w:trPr>
        <w:tc>
          <w:tcPr>
            <w:tcW w:w="849" w:type="dxa"/>
          </w:tcPr>
          <w:p w:rsidR="00E5201E" w:rsidRDefault="00E5201E" w:rsidP="00D5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1.18.</w:t>
            </w:r>
          </w:p>
        </w:tc>
        <w:tc>
          <w:tcPr>
            <w:tcW w:w="8269" w:type="dxa"/>
          </w:tcPr>
          <w:p w:rsidR="00E5201E" w:rsidRPr="003D5C69" w:rsidRDefault="00E5201E" w:rsidP="00A91E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Проводить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ый земельный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с целью в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>ыявлени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собственников земельных участков и другого недвижимого имущества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их к налогообложению, содействовать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оформлении прав собственности на земельные участки и имущество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физических лиц</w:t>
            </w:r>
          </w:p>
        </w:tc>
        <w:tc>
          <w:tcPr>
            <w:tcW w:w="2211" w:type="dxa"/>
          </w:tcPr>
          <w:p w:rsidR="00E5201E" w:rsidRPr="003D5C69" w:rsidRDefault="00E5201E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3D5C69" w:rsidRDefault="00E5201E" w:rsidP="003F0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20697B" w:rsidTr="003E3BC5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866"/>
          <w:tblCellSpacing w:w="5" w:type="nil"/>
        </w:trPr>
        <w:tc>
          <w:tcPr>
            <w:tcW w:w="14884" w:type="dxa"/>
            <w:gridSpan w:val="5"/>
            <w:vAlign w:val="center"/>
          </w:tcPr>
          <w:p w:rsidR="00E5201E" w:rsidRPr="0020697B" w:rsidRDefault="00E5201E" w:rsidP="00A91EF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 w:rsidRPr="00A91EFA">
              <w:rPr>
                <w:rFonts w:ascii="Times New Roman" w:hAnsi="Times New Roman"/>
                <w:b/>
                <w:sz w:val="28"/>
                <w:szCs w:val="28"/>
              </w:rPr>
              <w:t xml:space="preserve"> по оптимизации расходов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962"/>
          <w:tblCellSpacing w:w="5" w:type="nil"/>
        </w:trPr>
        <w:tc>
          <w:tcPr>
            <w:tcW w:w="849" w:type="dxa"/>
          </w:tcPr>
          <w:p w:rsidR="00E5201E" w:rsidRPr="00B5296E" w:rsidRDefault="00E5201E" w:rsidP="00B52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чреждения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20697B" w:rsidTr="00940B72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410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превышение значений целевых показателей заработной платы, установленных в муниципальных планах мероприятий («дорожных картах») изменений в отраслях социальной сферы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2D0E30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962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«дорожными картами»</w:t>
            </w:r>
          </w:p>
        </w:tc>
        <w:tc>
          <w:tcPr>
            <w:tcW w:w="2211" w:type="dxa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962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</w:p>
        </w:tc>
        <w:tc>
          <w:tcPr>
            <w:tcW w:w="8269" w:type="dxa"/>
          </w:tcPr>
          <w:p w:rsidR="00E5201E" w:rsidRPr="00B5296E" w:rsidRDefault="00E5201E" w:rsidP="002D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 (например, эффективное использование бюджетными и автономными учреждениями муниципального имущества</w:t>
            </w:r>
          </w:p>
        </w:tc>
        <w:tc>
          <w:tcPr>
            <w:tcW w:w="2211" w:type="dxa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A941B0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учреждения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A941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по Реализации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 xml:space="preserve"> (продаж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) излишнего, неиспользуемого имущества учреждений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1.09.2017 г.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отношений 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Передача несвойственных функций бюджетных учреждений на аутсорсинг ( организация питания школьников):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Крушанова, МБОУ СОШ с.Первомайское;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с.Ивановка;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с.Осиновка, МБОУ СОШ № 1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Новошахтинский, МБОУ СОШ №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Новошахтинский;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с.Абрамовка, МБОУ ООШ с.Григорьевка;</w:t>
            </w:r>
          </w:p>
          <w:p w:rsidR="00E5201E" w:rsidRPr="00A941B0" w:rsidRDefault="00E5201E" w:rsidP="00A941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- МБОУ СОШ с.Кремово, 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1B0">
              <w:rPr>
                <w:rFonts w:ascii="Times New Roman" w:hAnsi="Times New Roman"/>
                <w:sz w:val="28"/>
                <w:szCs w:val="28"/>
              </w:rPr>
              <w:t>Ляличи;</w:t>
            </w:r>
          </w:p>
          <w:p w:rsidR="00E5201E" w:rsidRPr="00A941B0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5201E" w:rsidRPr="00A941B0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01E" w:rsidRPr="00A941B0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09.01.2017г</w:t>
            </w: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01.02.2017г</w:t>
            </w: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01.03.2017г</w:t>
            </w:r>
          </w:p>
          <w:p w:rsidR="00E5201E" w:rsidRPr="00A941B0" w:rsidRDefault="00E5201E" w:rsidP="00A941B0">
            <w:pPr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03.04.2017г</w:t>
            </w:r>
          </w:p>
          <w:p w:rsidR="00E5201E" w:rsidRPr="00B5296E" w:rsidRDefault="00E5201E" w:rsidP="00A941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1B0">
              <w:rPr>
                <w:rFonts w:ascii="Times New Roman" w:hAnsi="Times New Roman"/>
                <w:sz w:val="28"/>
                <w:szCs w:val="28"/>
              </w:rPr>
              <w:t>с 01.05.2017г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1A6317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410"/>
          <w:tblCellSpacing w:w="5" w:type="nil"/>
        </w:trPr>
        <w:tc>
          <w:tcPr>
            <w:tcW w:w="849" w:type="dxa"/>
          </w:tcPr>
          <w:p w:rsidR="00E5201E" w:rsidRPr="00B5296E" w:rsidRDefault="00E5201E" w:rsidP="00721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 xml:space="preserve">Меры по централизации (специализации) функций по осуществлению закупок товаров, работ, услуг, по бухгалтерскому учету, материально-техническому обеспечению, транспортному обслуживанию, обслуживанию и ремонту помещений, охране зданий органов местного самоуправления, а также централизации функций по юридическому сопровождению, кадровой работе, закупок муниципальных образований </w:t>
            </w:r>
          </w:p>
        </w:tc>
        <w:tc>
          <w:tcPr>
            <w:tcW w:w="2211" w:type="dxa"/>
          </w:tcPr>
          <w:p w:rsidR="00E5201E" w:rsidRPr="001A6317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Михайловского муниципального района</w:t>
            </w:r>
          </w:p>
        </w:tc>
      </w:tr>
      <w:tr w:rsidR="00E5201E" w:rsidRPr="0020697B" w:rsidTr="001A6317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829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1A6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Оптимизация расходов на укрепление материально - технической базы бюджетных учреждений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E5201E" w:rsidRPr="0020697B" w:rsidTr="00013356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634"/>
          <w:tblCellSpacing w:w="5" w:type="nil"/>
        </w:trPr>
        <w:tc>
          <w:tcPr>
            <w:tcW w:w="849" w:type="dxa"/>
          </w:tcPr>
          <w:p w:rsidR="00E5201E" w:rsidRPr="00B5296E" w:rsidRDefault="00E5201E" w:rsidP="001A6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10" w:name="_GoBack"/>
            <w:bookmarkEnd w:id="10"/>
            <w:r w:rsidRPr="00B52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:rsidR="00E5201E" w:rsidRPr="00B5296E" w:rsidRDefault="00E5201E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96E">
              <w:rPr>
                <w:rFonts w:ascii="Times New Roman" w:hAnsi="Times New Roman"/>
                <w:sz w:val="28"/>
                <w:szCs w:val="28"/>
              </w:rPr>
              <w:t>Установить в Порядке формирования муниципального задания и финансового обеспечения выполнения муниципального задания правила и сроки возврата субсидии в объеме, соответствующем показателям муниципального задания, которые не были достигнуты</w:t>
            </w:r>
          </w:p>
        </w:tc>
        <w:tc>
          <w:tcPr>
            <w:tcW w:w="2211" w:type="dxa"/>
          </w:tcPr>
          <w:p w:rsidR="00E5201E" w:rsidRPr="00B5296E" w:rsidRDefault="00E5201E" w:rsidP="00AF7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  <w:gridSpan w:val="2"/>
          </w:tcPr>
          <w:p w:rsidR="00E5201E" w:rsidRPr="00B5296E" w:rsidRDefault="00E5201E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Михайловского муниципального района</w:t>
            </w:r>
          </w:p>
        </w:tc>
      </w:tr>
    </w:tbl>
    <w:p w:rsidR="00E5201E" w:rsidRDefault="00E5201E" w:rsidP="002A27CB"/>
    <w:sectPr w:rsidR="00E5201E" w:rsidSect="008F71AE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1E" w:rsidRDefault="00E5201E" w:rsidP="0019700F">
      <w:pPr>
        <w:spacing w:after="0" w:line="240" w:lineRule="auto"/>
      </w:pPr>
      <w:r>
        <w:separator/>
      </w:r>
    </w:p>
  </w:endnote>
  <w:endnote w:type="continuationSeparator" w:id="1">
    <w:p w:rsidR="00E5201E" w:rsidRDefault="00E5201E" w:rsidP="0019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1E" w:rsidRDefault="00E5201E" w:rsidP="0019700F">
      <w:pPr>
        <w:spacing w:after="0" w:line="240" w:lineRule="auto"/>
      </w:pPr>
      <w:r>
        <w:separator/>
      </w:r>
    </w:p>
  </w:footnote>
  <w:footnote w:type="continuationSeparator" w:id="1">
    <w:p w:rsidR="00E5201E" w:rsidRDefault="00E5201E" w:rsidP="0019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1E" w:rsidRPr="006A7163" w:rsidRDefault="00E5201E">
    <w:pPr>
      <w:pStyle w:val="Header"/>
      <w:jc w:val="center"/>
      <w:rPr>
        <w:rFonts w:ascii="Times New Roman" w:hAnsi="Times New Roman"/>
      </w:rPr>
    </w:pPr>
    <w:r w:rsidRPr="006A7163">
      <w:rPr>
        <w:rFonts w:ascii="Times New Roman" w:hAnsi="Times New Roman"/>
      </w:rPr>
      <w:fldChar w:fldCharType="begin"/>
    </w:r>
    <w:r w:rsidRPr="006A7163">
      <w:rPr>
        <w:rFonts w:ascii="Times New Roman" w:hAnsi="Times New Roman"/>
      </w:rPr>
      <w:instrText>PAGE   \* MERGEFORMAT</w:instrText>
    </w:r>
    <w:r w:rsidRPr="006A716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6A7163">
      <w:rPr>
        <w:rFonts w:ascii="Times New Roman" w:hAnsi="Times New Roman"/>
      </w:rPr>
      <w:fldChar w:fldCharType="end"/>
    </w:r>
  </w:p>
  <w:p w:rsidR="00E5201E" w:rsidRDefault="00E52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D47"/>
    <w:multiLevelType w:val="hybridMultilevel"/>
    <w:tmpl w:val="E518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961312"/>
    <w:multiLevelType w:val="hybridMultilevel"/>
    <w:tmpl w:val="99389C90"/>
    <w:lvl w:ilvl="0" w:tplc="3E76B8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6F3591"/>
    <w:multiLevelType w:val="hybridMultilevel"/>
    <w:tmpl w:val="EBC2291A"/>
    <w:lvl w:ilvl="0" w:tplc="93BC18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35A"/>
    <w:rsid w:val="00007151"/>
    <w:rsid w:val="000100C4"/>
    <w:rsid w:val="00013356"/>
    <w:rsid w:val="00015A16"/>
    <w:rsid w:val="00021FA1"/>
    <w:rsid w:val="00022FFB"/>
    <w:rsid w:val="000308EF"/>
    <w:rsid w:val="0003472E"/>
    <w:rsid w:val="00034B3A"/>
    <w:rsid w:val="0003629A"/>
    <w:rsid w:val="0004187F"/>
    <w:rsid w:val="0004189B"/>
    <w:rsid w:val="00043AC5"/>
    <w:rsid w:val="00051870"/>
    <w:rsid w:val="00051FD5"/>
    <w:rsid w:val="00055D37"/>
    <w:rsid w:val="00062FAA"/>
    <w:rsid w:val="00063500"/>
    <w:rsid w:val="00066DF8"/>
    <w:rsid w:val="00076674"/>
    <w:rsid w:val="0008072C"/>
    <w:rsid w:val="000838F1"/>
    <w:rsid w:val="00085057"/>
    <w:rsid w:val="00085096"/>
    <w:rsid w:val="0008682E"/>
    <w:rsid w:val="000A01AA"/>
    <w:rsid w:val="000B04A3"/>
    <w:rsid w:val="000B6BD9"/>
    <w:rsid w:val="000C077D"/>
    <w:rsid w:val="000C49BE"/>
    <w:rsid w:val="000E00CF"/>
    <w:rsid w:val="000E562B"/>
    <w:rsid w:val="0010188E"/>
    <w:rsid w:val="00101FFD"/>
    <w:rsid w:val="00110562"/>
    <w:rsid w:val="00111F0F"/>
    <w:rsid w:val="00114B6B"/>
    <w:rsid w:val="001216AE"/>
    <w:rsid w:val="00125A6D"/>
    <w:rsid w:val="00145A09"/>
    <w:rsid w:val="00146C31"/>
    <w:rsid w:val="00157D08"/>
    <w:rsid w:val="00162FC3"/>
    <w:rsid w:val="0016436B"/>
    <w:rsid w:val="0016648C"/>
    <w:rsid w:val="0017052A"/>
    <w:rsid w:val="00170C56"/>
    <w:rsid w:val="00171A17"/>
    <w:rsid w:val="00172F63"/>
    <w:rsid w:val="00175F2C"/>
    <w:rsid w:val="00176EB3"/>
    <w:rsid w:val="00184CFC"/>
    <w:rsid w:val="0018517B"/>
    <w:rsid w:val="0018540A"/>
    <w:rsid w:val="00187BF9"/>
    <w:rsid w:val="00190B6F"/>
    <w:rsid w:val="0019700F"/>
    <w:rsid w:val="001A0A9C"/>
    <w:rsid w:val="001A6317"/>
    <w:rsid w:val="001B18F3"/>
    <w:rsid w:val="001B204D"/>
    <w:rsid w:val="001C0035"/>
    <w:rsid w:val="001C0484"/>
    <w:rsid w:val="001D0257"/>
    <w:rsid w:val="001D19E6"/>
    <w:rsid w:val="001D2BE5"/>
    <w:rsid w:val="001F0330"/>
    <w:rsid w:val="001F4503"/>
    <w:rsid w:val="001F6108"/>
    <w:rsid w:val="00201CDA"/>
    <w:rsid w:val="0020311D"/>
    <w:rsid w:val="002052B4"/>
    <w:rsid w:val="0020697B"/>
    <w:rsid w:val="0021178A"/>
    <w:rsid w:val="0021307F"/>
    <w:rsid w:val="00223F98"/>
    <w:rsid w:val="00233A51"/>
    <w:rsid w:val="002375B0"/>
    <w:rsid w:val="002378A0"/>
    <w:rsid w:val="002474DB"/>
    <w:rsid w:val="0025361C"/>
    <w:rsid w:val="00256069"/>
    <w:rsid w:val="00260C97"/>
    <w:rsid w:val="002665ED"/>
    <w:rsid w:val="00266FA4"/>
    <w:rsid w:val="00270DF1"/>
    <w:rsid w:val="00273899"/>
    <w:rsid w:val="00276B22"/>
    <w:rsid w:val="00280B19"/>
    <w:rsid w:val="00281BCF"/>
    <w:rsid w:val="00282007"/>
    <w:rsid w:val="00286653"/>
    <w:rsid w:val="0029027A"/>
    <w:rsid w:val="00293438"/>
    <w:rsid w:val="00295B72"/>
    <w:rsid w:val="002A27CB"/>
    <w:rsid w:val="002B1EB0"/>
    <w:rsid w:val="002B4F15"/>
    <w:rsid w:val="002B7E93"/>
    <w:rsid w:val="002C1EB0"/>
    <w:rsid w:val="002C62B0"/>
    <w:rsid w:val="002D0E30"/>
    <w:rsid w:val="002D5A52"/>
    <w:rsid w:val="002D745E"/>
    <w:rsid w:val="002E4D8E"/>
    <w:rsid w:val="002F17AE"/>
    <w:rsid w:val="002F38E9"/>
    <w:rsid w:val="00306502"/>
    <w:rsid w:val="003151A8"/>
    <w:rsid w:val="00324805"/>
    <w:rsid w:val="0032670F"/>
    <w:rsid w:val="0034536C"/>
    <w:rsid w:val="00345414"/>
    <w:rsid w:val="003468BD"/>
    <w:rsid w:val="0034706E"/>
    <w:rsid w:val="00355FA2"/>
    <w:rsid w:val="00357783"/>
    <w:rsid w:val="00362AB4"/>
    <w:rsid w:val="003640B7"/>
    <w:rsid w:val="003662F5"/>
    <w:rsid w:val="00366503"/>
    <w:rsid w:val="00370C7E"/>
    <w:rsid w:val="00373973"/>
    <w:rsid w:val="0039007A"/>
    <w:rsid w:val="00392C2F"/>
    <w:rsid w:val="003931E4"/>
    <w:rsid w:val="00393354"/>
    <w:rsid w:val="00395EAD"/>
    <w:rsid w:val="003963E6"/>
    <w:rsid w:val="0039653D"/>
    <w:rsid w:val="00396EF2"/>
    <w:rsid w:val="003A329C"/>
    <w:rsid w:val="003A6DC7"/>
    <w:rsid w:val="003B1413"/>
    <w:rsid w:val="003B7E80"/>
    <w:rsid w:val="003C32AC"/>
    <w:rsid w:val="003C4926"/>
    <w:rsid w:val="003D5C69"/>
    <w:rsid w:val="003D7FE6"/>
    <w:rsid w:val="003E3BC5"/>
    <w:rsid w:val="003E41EC"/>
    <w:rsid w:val="003E5D9C"/>
    <w:rsid w:val="003F0CC3"/>
    <w:rsid w:val="003F2392"/>
    <w:rsid w:val="003F2DD0"/>
    <w:rsid w:val="003F7358"/>
    <w:rsid w:val="003F7E0F"/>
    <w:rsid w:val="00400954"/>
    <w:rsid w:val="00401566"/>
    <w:rsid w:val="00404068"/>
    <w:rsid w:val="00406493"/>
    <w:rsid w:val="004100A1"/>
    <w:rsid w:val="004118FD"/>
    <w:rsid w:val="004132D5"/>
    <w:rsid w:val="00417854"/>
    <w:rsid w:val="00422835"/>
    <w:rsid w:val="0044379D"/>
    <w:rsid w:val="004438B3"/>
    <w:rsid w:val="00445793"/>
    <w:rsid w:val="00450614"/>
    <w:rsid w:val="00452BC4"/>
    <w:rsid w:val="004536A0"/>
    <w:rsid w:val="00463946"/>
    <w:rsid w:val="0046458E"/>
    <w:rsid w:val="00466753"/>
    <w:rsid w:val="00467949"/>
    <w:rsid w:val="00471916"/>
    <w:rsid w:val="004738CB"/>
    <w:rsid w:val="004741ED"/>
    <w:rsid w:val="0047778A"/>
    <w:rsid w:val="0049107F"/>
    <w:rsid w:val="004940F4"/>
    <w:rsid w:val="00495132"/>
    <w:rsid w:val="004A1622"/>
    <w:rsid w:val="004A502D"/>
    <w:rsid w:val="004B40A0"/>
    <w:rsid w:val="004B42BD"/>
    <w:rsid w:val="004C0889"/>
    <w:rsid w:val="004C2545"/>
    <w:rsid w:val="004C5C1D"/>
    <w:rsid w:val="004C6ABA"/>
    <w:rsid w:val="004D005D"/>
    <w:rsid w:val="004D12E5"/>
    <w:rsid w:val="004D4E11"/>
    <w:rsid w:val="004D52D2"/>
    <w:rsid w:val="004E18D3"/>
    <w:rsid w:val="004E2BAF"/>
    <w:rsid w:val="004E4A11"/>
    <w:rsid w:val="004E6A33"/>
    <w:rsid w:val="004E6D79"/>
    <w:rsid w:val="004E7447"/>
    <w:rsid w:val="004F1651"/>
    <w:rsid w:val="004F646E"/>
    <w:rsid w:val="004F6CEB"/>
    <w:rsid w:val="005048D5"/>
    <w:rsid w:val="00505707"/>
    <w:rsid w:val="00507360"/>
    <w:rsid w:val="00507AFB"/>
    <w:rsid w:val="00512F66"/>
    <w:rsid w:val="00513A91"/>
    <w:rsid w:val="0053039D"/>
    <w:rsid w:val="005316AA"/>
    <w:rsid w:val="0053229D"/>
    <w:rsid w:val="00532E7F"/>
    <w:rsid w:val="0053701A"/>
    <w:rsid w:val="00541266"/>
    <w:rsid w:val="00541855"/>
    <w:rsid w:val="005447A5"/>
    <w:rsid w:val="005515F4"/>
    <w:rsid w:val="00557286"/>
    <w:rsid w:val="00560B91"/>
    <w:rsid w:val="00561868"/>
    <w:rsid w:val="00563D33"/>
    <w:rsid w:val="0057224D"/>
    <w:rsid w:val="00582797"/>
    <w:rsid w:val="00583EA0"/>
    <w:rsid w:val="00591E7A"/>
    <w:rsid w:val="005A18CE"/>
    <w:rsid w:val="005A3C0F"/>
    <w:rsid w:val="005A4235"/>
    <w:rsid w:val="005A430B"/>
    <w:rsid w:val="005B0E58"/>
    <w:rsid w:val="005B369C"/>
    <w:rsid w:val="005C59CF"/>
    <w:rsid w:val="005E0395"/>
    <w:rsid w:val="005E0EEF"/>
    <w:rsid w:val="005E133E"/>
    <w:rsid w:val="005E5754"/>
    <w:rsid w:val="00601D1C"/>
    <w:rsid w:val="006060F0"/>
    <w:rsid w:val="00613BE4"/>
    <w:rsid w:val="00615E57"/>
    <w:rsid w:val="00616A3B"/>
    <w:rsid w:val="0062429E"/>
    <w:rsid w:val="00627DD4"/>
    <w:rsid w:val="00631722"/>
    <w:rsid w:val="00632260"/>
    <w:rsid w:val="006433DD"/>
    <w:rsid w:val="006539B2"/>
    <w:rsid w:val="006569EB"/>
    <w:rsid w:val="0065716E"/>
    <w:rsid w:val="006619A6"/>
    <w:rsid w:val="00663A59"/>
    <w:rsid w:val="0067227F"/>
    <w:rsid w:val="00674680"/>
    <w:rsid w:val="00681B95"/>
    <w:rsid w:val="006827D5"/>
    <w:rsid w:val="00682C30"/>
    <w:rsid w:val="00686414"/>
    <w:rsid w:val="00690A10"/>
    <w:rsid w:val="006A7163"/>
    <w:rsid w:val="006A7A1B"/>
    <w:rsid w:val="006B12EA"/>
    <w:rsid w:val="006B13F1"/>
    <w:rsid w:val="006B4406"/>
    <w:rsid w:val="006B578D"/>
    <w:rsid w:val="006C0924"/>
    <w:rsid w:val="006C19BF"/>
    <w:rsid w:val="006C68B1"/>
    <w:rsid w:val="006D0B40"/>
    <w:rsid w:val="006D5142"/>
    <w:rsid w:val="006E04B9"/>
    <w:rsid w:val="006E2359"/>
    <w:rsid w:val="006E478A"/>
    <w:rsid w:val="006E5E7F"/>
    <w:rsid w:val="006F03D8"/>
    <w:rsid w:val="006F2635"/>
    <w:rsid w:val="006F4ED7"/>
    <w:rsid w:val="006F6E39"/>
    <w:rsid w:val="006F6FCE"/>
    <w:rsid w:val="0070124B"/>
    <w:rsid w:val="00704022"/>
    <w:rsid w:val="00704F03"/>
    <w:rsid w:val="00714D59"/>
    <w:rsid w:val="0072118B"/>
    <w:rsid w:val="007220F1"/>
    <w:rsid w:val="00722C56"/>
    <w:rsid w:val="00723C68"/>
    <w:rsid w:val="00725094"/>
    <w:rsid w:val="00727760"/>
    <w:rsid w:val="00731F9D"/>
    <w:rsid w:val="007350C7"/>
    <w:rsid w:val="00735372"/>
    <w:rsid w:val="0074185D"/>
    <w:rsid w:val="00752169"/>
    <w:rsid w:val="0075324B"/>
    <w:rsid w:val="0075745C"/>
    <w:rsid w:val="007621A4"/>
    <w:rsid w:val="00764951"/>
    <w:rsid w:val="00766CDC"/>
    <w:rsid w:val="0076720E"/>
    <w:rsid w:val="007673ED"/>
    <w:rsid w:val="00770262"/>
    <w:rsid w:val="0077043E"/>
    <w:rsid w:val="007730D2"/>
    <w:rsid w:val="00774EE6"/>
    <w:rsid w:val="00781EA2"/>
    <w:rsid w:val="00783C01"/>
    <w:rsid w:val="00787353"/>
    <w:rsid w:val="007A0FAD"/>
    <w:rsid w:val="007A4A57"/>
    <w:rsid w:val="007A62D4"/>
    <w:rsid w:val="007A6FCA"/>
    <w:rsid w:val="007B25D2"/>
    <w:rsid w:val="007C2A8E"/>
    <w:rsid w:val="007C3B1A"/>
    <w:rsid w:val="007D26A7"/>
    <w:rsid w:val="007E635A"/>
    <w:rsid w:val="007F5777"/>
    <w:rsid w:val="007F710C"/>
    <w:rsid w:val="00800692"/>
    <w:rsid w:val="00801F0A"/>
    <w:rsid w:val="0080358D"/>
    <w:rsid w:val="0080635C"/>
    <w:rsid w:val="008072A6"/>
    <w:rsid w:val="008128BE"/>
    <w:rsid w:val="00812C5D"/>
    <w:rsid w:val="00817A32"/>
    <w:rsid w:val="00820E28"/>
    <w:rsid w:val="008236E9"/>
    <w:rsid w:val="008242BA"/>
    <w:rsid w:val="00824EBB"/>
    <w:rsid w:val="0082543E"/>
    <w:rsid w:val="00825920"/>
    <w:rsid w:val="00825D73"/>
    <w:rsid w:val="00833069"/>
    <w:rsid w:val="00834BEE"/>
    <w:rsid w:val="008406D0"/>
    <w:rsid w:val="008578C4"/>
    <w:rsid w:val="008617A6"/>
    <w:rsid w:val="00861DEE"/>
    <w:rsid w:val="00863E9A"/>
    <w:rsid w:val="00865C9B"/>
    <w:rsid w:val="00871A17"/>
    <w:rsid w:val="008733C0"/>
    <w:rsid w:val="00875BC8"/>
    <w:rsid w:val="00877C7F"/>
    <w:rsid w:val="00895D8C"/>
    <w:rsid w:val="00897BCD"/>
    <w:rsid w:val="008A0815"/>
    <w:rsid w:val="008A6D86"/>
    <w:rsid w:val="008B2296"/>
    <w:rsid w:val="008B336E"/>
    <w:rsid w:val="008B40C7"/>
    <w:rsid w:val="008B45AF"/>
    <w:rsid w:val="008C42CD"/>
    <w:rsid w:val="008C4491"/>
    <w:rsid w:val="008C7CEA"/>
    <w:rsid w:val="008D1028"/>
    <w:rsid w:val="008D3819"/>
    <w:rsid w:val="008D5561"/>
    <w:rsid w:val="008D74D4"/>
    <w:rsid w:val="008D796D"/>
    <w:rsid w:val="008D7F06"/>
    <w:rsid w:val="008E7C11"/>
    <w:rsid w:val="008F0913"/>
    <w:rsid w:val="008F34EC"/>
    <w:rsid w:val="008F3E2A"/>
    <w:rsid w:val="008F690C"/>
    <w:rsid w:val="008F71AE"/>
    <w:rsid w:val="008F74A7"/>
    <w:rsid w:val="00911C9D"/>
    <w:rsid w:val="009128C8"/>
    <w:rsid w:val="00916C1A"/>
    <w:rsid w:val="009204BD"/>
    <w:rsid w:val="00927032"/>
    <w:rsid w:val="00933D34"/>
    <w:rsid w:val="00935133"/>
    <w:rsid w:val="00940B72"/>
    <w:rsid w:val="009418F2"/>
    <w:rsid w:val="00942A75"/>
    <w:rsid w:val="0095026D"/>
    <w:rsid w:val="00951EFB"/>
    <w:rsid w:val="0095359F"/>
    <w:rsid w:val="00955CD8"/>
    <w:rsid w:val="0095690A"/>
    <w:rsid w:val="00957F8D"/>
    <w:rsid w:val="00963823"/>
    <w:rsid w:val="00963E2B"/>
    <w:rsid w:val="00964148"/>
    <w:rsid w:val="00971188"/>
    <w:rsid w:val="009716E0"/>
    <w:rsid w:val="00973173"/>
    <w:rsid w:val="00983422"/>
    <w:rsid w:val="0099030F"/>
    <w:rsid w:val="009948D4"/>
    <w:rsid w:val="009A3210"/>
    <w:rsid w:val="009A6073"/>
    <w:rsid w:val="009A6C06"/>
    <w:rsid w:val="009A6C23"/>
    <w:rsid w:val="009B74D3"/>
    <w:rsid w:val="009C032D"/>
    <w:rsid w:val="009C441F"/>
    <w:rsid w:val="009C5FD9"/>
    <w:rsid w:val="009C6543"/>
    <w:rsid w:val="009C7155"/>
    <w:rsid w:val="009D25B1"/>
    <w:rsid w:val="009D5B22"/>
    <w:rsid w:val="009D6CA4"/>
    <w:rsid w:val="009D7DEA"/>
    <w:rsid w:val="009E0BB8"/>
    <w:rsid w:val="009E1FCA"/>
    <w:rsid w:val="009E7100"/>
    <w:rsid w:val="009F1792"/>
    <w:rsid w:val="009F7E5C"/>
    <w:rsid w:val="00A03B79"/>
    <w:rsid w:val="00A116D0"/>
    <w:rsid w:val="00A1341E"/>
    <w:rsid w:val="00A160C8"/>
    <w:rsid w:val="00A160F3"/>
    <w:rsid w:val="00A21643"/>
    <w:rsid w:val="00A25699"/>
    <w:rsid w:val="00A33798"/>
    <w:rsid w:val="00A361F7"/>
    <w:rsid w:val="00A36D6E"/>
    <w:rsid w:val="00A50F7C"/>
    <w:rsid w:val="00A52B40"/>
    <w:rsid w:val="00A54BA0"/>
    <w:rsid w:val="00A66FFA"/>
    <w:rsid w:val="00A717CB"/>
    <w:rsid w:val="00A743AB"/>
    <w:rsid w:val="00A77722"/>
    <w:rsid w:val="00A90A22"/>
    <w:rsid w:val="00A91EFA"/>
    <w:rsid w:val="00A93DC7"/>
    <w:rsid w:val="00A941B0"/>
    <w:rsid w:val="00AA05AD"/>
    <w:rsid w:val="00AA1AD6"/>
    <w:rsid w:val="00AA27FA"/>
    <w:rsid w:val="00AB18E5"/>
    <w:rsid w:val="00AC050B"/>
    <w:rsid w:val="00AC0F30"/>
    <w:rsid w:val="00AC118E"/>
    <w:rsid w:val="00AC28E2"/>
    <w:rsid w:val="00AC53E4"/>
    <w:rsid w:val="00AE48BA"/>
    <w:rsid w:val="00AE581E"/>
    <w:rsid w:val="00AF7061"/>
    <w:rsid w:val="00B05D7C"/>
    <w:rsid w:val="00B15FDD"/>
    <w:rsid w:val="00B16EDD"/>
    <w:rsid w:val="00B20FB9"/>
    <w:rsid w:val="00B24AC5"/>
    <w:rsid w:val="00B25C44"/>
    <w:rsid w:val="00B33F19"/>
    <w:rsid w:val="00B36E72"/>
    <w:rsid w:val="00B37A36"/>
    <w:rsid w:val="00B446A3"/>
    <w:rsid w:val="00B44EF1"/>
    <w:rsid w:val="00B46FED"/>
    <w:rsid w:val="00B5001E"/>
    <w:rsid w:val="00B5296E"/>
    <w:rsid w:val="00B62282"/>
    <w:rsid w:val="00B63102"/>
    <w:rsid w:val="00B63639"/>
    <w:rsid w:val="00B64755"/>
    <w:rsid w:val="00B7174A"/>
    <w:rsid w:val="00B724BF"/>
    <w:rsid w:val="00B804CD"/>
    <w:rsid w:val="00B84228"/>
    <w:rsid w:val="00B84C6A"/>
    <w:rsid w:val="00B86898"/>
    <w:rsid w:val="00B90754"/>
    <w:rsid w:val="00B936DE"/>
    <w:rsid w:val="00BA0FC3"/>
    <w:rsid w:val="00BB12C8"/>
    <w:rsid w:val="00BC5E51"/>
    <w:rsid w:val="00BD170A"/>
    <w:rsid w:val="00BD3CB3"/>
    <w:rsid w:val="00BD7ECE"/>
    <w:rsid w:val="00BE79AC"/>
    <w:rsid w:val="00BF1CA5"/>
    <w:rsid w:val="00BF478A"/>
    <w:rsid w:val="00BF4CBB"/>
    <w:rsid w:val="00BF4E23"/>
    <w:rsid w:val="00BF51C9"/>
    <w:rsid w:val="00BF57DF"/>
    <w:rsid w:val="00C007E4"/>
    <w:rsid w:val="00C01A8E"/>
    <w:rsid w:val="00C12744"/>
    <w:rsid w:val="00C22D9E"/>
    <w:rsid w:val="00C24A76"/>
    <w:rsid w:val="00C25AD7"/>
    <w:rsid w:val="00C25B71"/>
    <w:rsid w:val="00C301B0"/>
    <w:rsid w:val="00C325A7"/>
    <w:rsid w:val="00C360F9"/>
    <w:rsid w:val="00C426A7"/>
    <w:rsid w:val="00C53943"/>
    <w:rsid w:val="00C573C7"/>
    <w:rsid w:val="00C60596"/>
    <w:rsid w:val="00C618DA"/>
    <w:rsid w:val="00C676F3"/>
    <w:rsid w:val="00C70789"/>
    <w:rsid w:val="00C71F9B"/>
    <w:rsid w:val="00C72574"/>
    <w:rsid w:val="00C74C23"/>
    <w:rsid w:val="00C824D1"/>
    <w:rsid w:val="00C84298"/>
    <w:rsid w:val="00C90321"/>
    <w:rsid w:val="00C92718"/>
    <w:rsid w:val="00C92782"/>
    <w:rsid w:val="00C957CA"/>
    <w:rsid w:val="00C961CE"/>
    <w:rsid w:val="00CA1483"/>
    <w:rsid w:val="00CA19A2"/>
    <w:rsid w:val="00CA55E6"/>
    <w:rsid w:val="00CB1FA7"/>
    <w:rsid w:val="00CB4F04"/>
    <w:rsid w:val="00CB5786"/>
    <w:rsid w:val="00CB7AE1"/>
    <w:rsid w:val="00CC1475"/>
    <w:rsid w:val="00CC30CC"/>
    <w:rsid w:val="00CC70AE"/>
    <w:rsid w:val="00CC70CE"/>
    <w:rsid w:val="00CD5643"/>
    <w:rsid w:val="00CD7EE8"/>
    <w:rsid w:val="00CE09A5"/>
    <w:rsid w:val="00CE153D"/>
    <w:rsid w:val="00CE53A8"/>
    <w:rsid w:val="00CE737F"/>
    <w:rsid w:val="00CF0205"/>
    <w:rsid w:val="00CF09A8"/>
    <w:rsid w:val="00CF0DF7"/>
    <w:rsid w:val="00CF7E9A"/>
    <w:rsid w:val="00D0088A"/>
    <w:rsid w:val="00D02B08"/>
    <w:rsid w:val="00D053F9"/>
    <w:rsid w:val="00D12EA9"/>
    <w:rsid w:val="00D16CF1"/>
    <w:rsid w:val="00D2183D"/>
    <w:rsid w:val="00D2194F"/>
    <w:rsid w:val="00D22CD9"/>
    <w:rsid w:val="00D24E14"/>
    <w:rsid w:val="00D24F53"/>
    <w:rsid w:val="00D320CC"/>
    <w:rsid w:val="00D3495B"/>
    <w:rsid w:val="00D409A0"/>
    <w:rsid w:val="00D4371C"/>
    <w:rsid w:val="00D44D6B"/>
    <w:rsid w:val="00D54DED"/>
    <w:rsid w:val="00D560E6"/>
    <w:rsid w:val="00D56CD2"/>
    <w:rsid w:val="00D56FBE"/>
    <w:rsid w:val="00D56FFD"/>
    <w:rsid w:val="00D6164C"/>
    <w:rsid w:val="00D6382F"/>
    <w:rsid w:val="00D651A7"/>
    <w:rsid w:val="00D6719C"/>
    <w:rsid w:val="00D93AB7"/>
    <w:rsid w:val="00DA0337"/>
    <w:rsid w:val="00DA775B"/>
    <w:rsid w:val="00DB0427"/>
    <w:rsid w:val="00DB086F"/>
    <w:rsid w:val="00DB4E89"/>
    <w:rsid w:val="00DB6862"/>
    <w:rsid w:val="00DC06C7"/>
    <w:rsid w:val="00DC11E5"/>
    <w:rsid w:val="00DC1C0A"/>
    <w:rsid w:val="00DC57EE"/>
    <w:rsid w:val="00DD57C8"/>
    <w:rsid w:val="00DD6811"/>
    <w:rsid w:val="00DE4178"/>
    <w:rsid w:val="00DE53A8"/>
    <w:rsid w:val="00DE5A53"/>
    <w:rsid w:val="00DF2BA0"/>
    <w:rsid w:val="00DF40EF"/>
    <w:rsid w:val="00DF4F6C"/>
    <w:rsid w:val="00E005A4"/>
    <w:rsid w:val="00E1549F"/>
    <w:rsid w:val="00E1665B"/>
    <w:rsid w:val="00E254B2"/>
    <w:rsid w:val="00E25E76"/>
    <w:rsid w:val="00E31F01"/>
    <w:rsid w:val="00E407C4"/>
    <w:rsid w:val="00E4391D"/>
    <w:rsid w:val="00E45AE5"/>
    <w:rsid w:val="00E5201E"/>
    <w:rsid w:val="00E575E2"/>
    <w:rsid w:val="00E846BB"/>
    <w:rsid w:val="00E94C32"/>
    <w:rsid w:val="00EA0F3F"/>
    <w:rsid w:val="00EA3C2A"/>
    <w:rsid w:val="00EA4B57"/>
    <w:rsid w:val="00EB48B9"/>
    <w:rsid w:val="00EC5324"/>
    <w:rsid w:val="00ED0AE5"/>
    <w:rsid w:val="00ED0B2B"/>
    <w:rsid w:val="00ED0DAA"/>
    <w:rsid w:val="00ED21B4"/>
    <w:rsid w:val="00ED40AB"/>
    <w:rsid w:val="00ED4608"/>
    <w:rsid w:val="00ED5EEA"/>
    <w:rsid w:val="00ED7016"/>
    <w:rsid w:val="00ED7DB6"/>
    <w:rsid w:val="00EE029A"/>
    <w:rsid w:val="00EE0B2A"/>
    <w:rsid w:val="00EE192E"/>
    <w:rsid w:val="00EE21B2"/>
    <w:rsid w:val="00EE47B9"/>
    <w:rsid w:val="00EF19D1"/>
    <w:rsid w:val="00EF27D3"/>
    <w:rsid w:val="00EF3F9D"/>
    <w:rsid w:val="00EF56AF"/>
    <w:rsid w:val="00EF6ECE"/>
    <w:rsid w:val="00EF7B06"/>
    <w:rsid w:val="00F00C89"/>
    <w:rsid w:val="00F010AB"/>
    <w:rsid w:val="00F06F4B"/>
    <w:rsid w:val="00F126E4"/>
    <w:rsid w:val="00F14BD3"/>
    <w:rsid w:val="00F159C1"/>
    <w:rsid w:val="00F21AB8"/>
    <w:rsid w:val="00F243C9"/>
    <w:rsid w:val="00F323EB"/>
    <w:rsid w:val="00F3771B"/>
    <w:rsid w:val="00F4072D"/>
    <w:rsid w:val="00F475A1"/>
    <w:rsid w:val="00F51292"/>
    <w:rsid w:val="00F53A20"/>
    <w:rsid w:val="00F54789"/>
    <w:rsid w:val="00F54E16"/>
    <w:rsid w:val="00F57EDA"/>
    <w:rsid w:val="00F86597"/>
    <w:rsid w:val="00F944FC"/>
    <w:rsid w:val="00F94C4E"/>
    <w:rsid w:val="00F95AF5"/>
    <w:rsid w:val="00FA764D"/>
    <w:rsid w:val="00FB25B6"/>
    <w:rsid w:val="00FB5A62"/>
    <w:rsid w:val="00FC3B11"/>
    <w:rsid w:val="00FD234F"/>
    <w:rsid w:val="00FE1877"/>
    <w:rsid w:val="00FE5BA2"/>
    <w:rsid w:val="00FE5D54"/>
    <w:rsid w:val="00FF329F"/>
    <w:rsid w:val="00FF3BB3"/>
    <w:rsid w:val="00FF3CE5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64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70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700F"/>
    <w:rPr>
      <w:rFonts w:cs="Times New Roman"/>
    </w:rPr>
  </w:style>
  <w:style w:type="table" w:styleId="TableGrid">
    <w:name w:val="Table Grid"/>
    <w:basedOn w:val="TableNormal"/>
    <w:uiPriority w:val="99"/>
    <w:locked/>
    <w:rsid w:val="003C32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9D25B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</Pages>
  <Words>1938</Words>
  <Characters>11053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Бажук Екатерина Петровна</dc:creator>
  <cp:keywords/>
  <dc:description/>
  <cp:lastModifiedBy>User</cp:lastModifiedBy>
  <cp:revision>5</cp:revision>
  <cp:lastPrinted>2017-04-27T23:55:00Z</cp:lastPrinted>
  <dcterms:created xsi:type="dcterms:W3CDTF">2017-05-16T08:27:00Z</dcterms:created>
  <dcterms:modified xsi:type="dcterms:W3CDTF">2017-05-16T23:53:00Z</dcterms:modified>
</cp:coreProperties>
</file>